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82181" w14:textId="77777777" w:rsidR="003C73CA" w:rsidRDefault="003C73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Staci </w:t>
      </w:r>
      <w:proofErr w:type="spellStart"/>
      <w:r>
        <w:rPr>
          <w:rFonts w:ascii="Arial" w:hAnsi="Arial" w:cs="Arial"/>
          <w:b/>
          <w:sz w:val="28"/>
          <w:szCs w:val="28"/>
        </w:rPr>
        <w:t>Swider</w:t>
      </w:r>
      <w:proofErr w:type="spellEnd"/>
    </w:p>
    <w:p w14:paraId="4EBBF842" w14:textId="71451E33" w:rsidR="00BC42B8" w:rsidRDefault="00AA77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FD3C07">
        <w:rPr>
          <w:rFonts w:ascii="Arial" w:hAnsi="Arial" w:cs="Arial"/>
          <w:b/>
          <w:sz w:val="28"/>
          <w:szCs w:val="28"/>
        </w:rPr>
        <w:t>ummer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C73CA">
        <w:rPr>
          <w:rFonts w:ascii="Arial" w:hAnsi="Arial" w:cs="Arial"/>
          <w:b/>
          <w:sz w:val="28"/>
          <w:szCs w:val="28"/>
        </w:rPr>
        <w:t>2</w:t>
      </w:r>
      <w:r w:rsidR="00FD3C07">
        <w:rPr>
          <w:rFonts w:ascii="Arial" w:hAnsi="Arial" w:cs="Arial"/>
          <w:b/>
          <w:sz w:val="28"/>
          <w:szCs w:val="28"/>
        </w:rPr>
        <w:t>021</w:t>
      </w:r>
      <w:r w:rsidR="00062A15">
        <w:rPr>
          <w:rFonts w:ascii="Arial" w:hAnsi="Arial" w:cs="Arial"/>
          <w:b/>
          <w:sz w:val="28"/>
          <w:szCs w:val="28"/>
        </w:rPr>
        <w:tab/>
      </w:r>
      <w:r w:rsidR="00062A15">
        <w:rPr>
          <w:rFonts w:ascii="Arial" w:hAnsi="Arial" w:cs="Arial"/>
          <w:b/>
          <w:sz w:val="28"/>
          <w:szCs w:val="28"/>
        </w:rPr>
        <w:tab/>
      </w:r>
      <w:r w:rsidR="00062A15">
        <w:rPr>
          <w:rFonts w:ascii="Arial" w:hAnsi="Arial" w:cs="Arial"/>
          <w:b/>
          <w:sz w:val="28"/>
          <w:szCs w:val="28"/>
        </w:rPr>
        <w:tab/>
      </w:r>
      <w:r w:rsidR="00062A15">
        <w:rPr>
          <w:rFonts w:ascii="Arial" w:hAnsi="Arial" w:cs="Arial"/>
          <w:b/>
          <w:sz w:val="28"/>
          <w:szCs w:val="28"/>
        </w:rPr>
        <w:tab/>
      </w:r>
      <w:r w:rsidR="00062A15">
        <w:rPr>
          <w:rFonts w:ascii="Arial" w:hAnsi="Arial" w:cs="Arial"/>
          <w:b/>
          <w:sz w:val="28"/>
          <w:szCs w:val="28"/>
        </w:rPr>
        <w:tab/>
      </w:r>
      <w:r w:rsidR="00BC42B8">
        <w:rPr>
          <w:rFonts w:ascii="Arial" w:hAnsi="Arial" w:cs="Arial"/>
          <w:b/>
          <w:sz w:val="28"/>
          <w:szCs w:val="28"/>
        </w:rPr>
        <w:t>June 12</w:t>
      </w:r>
      <w:r w:rsidR="00BC42B8" w:rsidRPr="00BC42B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C42B8">
        <w:rPr>
          <w:rFonts w:ascii="Arial" w:hAnsi="Arial" w:cs="Arial"/>
          <w:b/>
          <w:sz w:val="28"/>
          <w:szCs w:val="28"/>
        </w:rPr>
        <w:t>, 10am-3pm</w:t>
      </w:r>
    </w:p>
    <w:p w14:paraId="6A242420" w14:textId="77777777" w:rsidR="003C73CA" w:rsidRDefault="003C73CA">
      <w:pPr>
        <w:rPr>
          <w:rFonts w:ascii="Arial" w:hAnsi="Arial" w:cs="Arial"/>
          <w:b/>
          <w:sz w:val="28"/>
          <w:szCs w:val="28"/>
        </w:rPr>
      </w:pPr>
    </w:p>
    <w:p w14:paraId="21693946" w14:textId="105A4388" w:rsidR="00AE0135" w:rsidRPr="00AE0135" w:rsidRDefault="00AA77F8" w:rsidP="00AE01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Mixed Media Pet Portraits</w:t>
      </w:r>
      <w:r w:rsidR="003C73CA">
        <w:rPr>
          <w:rFonts w:ascii="Arial" w:hAnsi="Arial" w:cs="Arial"/>
          <w:b/>
          <w:sz w:val="28"/>
          <w:szCs w:val="28"/>
        </w:rPr>
        <w:tab/>
      </w:r>
      <w:r w:rsidR="003C73CA">
        <w:rPr>
          <w:rFonts w:ascii="Arial" w:hAnsi="Arial" w:cs="Arial"/>
          <w:b/>
          <w:sz w:val="28"/>
          <w:szCs w:val="28"/>
        </w:rPr>
        <w:tab/>
      </w:r>
      <w:r w:rsidR="003C73CA">
        <w:rPr>
          <w:rFonts w:ascii="Arial" w:hAnsi="Arial" w:cs="Arial"/>
          <w:b/>
          <w:sz w:val="28"/>
          <w:szCs w:val="28"/>
        </w:rPr>
        <w:tab/>
      </w:r>
      <w:r w:rsidR="003C73CA">
        <w:rPr>
          <w:rFonts w:ascii="Arial" w:hAnsi="Arial" w:cs="Arial"/>
          <w:b/>
          <w:sz w:val="28"/>
          <w:szCs w:val="28"/>
        </w:rPr>
        <w:tab/>
      </w:r>
      <w:r w:rsidR="003C73CA">
        <w:rPr>
          <w:rFonts w:ascii="Arial" w:hAnsi="Arial" w:cs="Arial"/>
          <w:b/>
          <w:sz w:val="28"/>
          <w:szCs w:val="28"/>
        </w:rPr>
        <w:tab/>
      </w:r>
    </w:p>
    <w:p w14:paraId="5CC6EDB2" w14:textId="702583AE" w:rsidR="00AE0135" w:rsidRPr="00AE0135" w:rsidRDefault="00AA77F8" w:rsidP="00AE0135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 love them. You spoil them.  </w:t>
      </w:r>
      <w:r w:rsidR="009D0553">
        <w:rPr>
          <w:rFonts w:ascii="Arial" w:hAnsi="Arial" w:cs="Arial"/>
          <w:color w:val="000000"/>
          <w:sz w:val="20"/>
          <w:szCs w:val="20"/>
        </w:rPr>
        <w:t xml:space="preserve">Isn’t it time you immortalize your favorite furry baby or feathered friend? Got fins? We love them too! </w:t>
      </w:r>
      <w:r>
        <w:rPr>
          <w:rFonts w:ascii="Arial" w:hAnsi="Arial" w:cs="Arial"/>
          <w:color w:val="000000"/>
          <w:sz w:val="20"/>
          <w:szCs w:val="20"/>
        </w:rPr>
        <w:t xml:space="preserve">Working with </w:t>
      </w:r>
      <w:r w:rsidR="00287CA6">
        <w:rPr>
          <w:rFonts w:ascii="Arial" w:hAnsi="Arial" w:cs="Arial"/>
          <w:color w:val="000000"/>
          <w:sz w:val="20"/>
          <w:szCs w:val="20"/>
        </w:rPr>
        <w:t>a</w:t>
      </w:r>
      <w:bookmarkStart w:id="0" w:name="_GoBack"/>
      <w:bookmarkEnd w:id="0"/>
      <w:r w:rsidR="00DC226C">
        <w:rPr>
          <w:rFonts w:ascii="Arial" w:hAnsi="Arial" w:cs="Arial"/>
          <w:color w:val="000000"/>
          <w:sz w:val="20"/>
          <w:szCs w:val="20"/>
        </w:rPr>
        <w:t>crylic paint</w:t>
      </w:r>
      <w:r>
        <w:rPr>
          <w:rFonts w:ascii="Arial" w:hAnsi="Arial" w:cs="Arial"/>
          <w:color w:val="000000"/>
          <w:sz w:val="20"/>
          <w:szCs w:val="20"/>
        </w:rPr>
        <w:t xml:space="preserve">, collage, and various texture techniques, </w:t>
      </w:r>
      <w:r w:rsidR="009D0553">
        <w:rPr>
          <w:rFonts w:ascii="Arial" w:hAnsi="Arial" w:cs="Arial"/>
          <w:color w:val="000000"/>
          <w:sz w:val="20"/>
          <w:szCs w:val="20"/>
        </w:rPr>
        <w:t xml:space="preserve">I’ll help you create a stylized rendition of the object of your affections. Playful painting is the game here. Light hearted is </w:t>
      </w:r>
      <w:proofErr w:type="spellStart"/>
      <w:proofErr w:type="gramStart"/>
      <w:r w:rsidR="009D0553">
        <w:rPr>
          <w:rFonts w:ascii="Arial" w:hAnsi="Arial" w:cs="Arial"/>
          <w:color w:val="000000"/>
          <w:sz w:val="20"/>
          <w:szCs w:val="20"/>
        </w:rPr>
        <w:t>it’s</w:t>
      </w:r>
      <w:proofErr w:type="spellEnd"/>
      <w:proofErr w:type="gramEnd"/>
      <w:r w:rsidR="009D0553">
        <w:rPr>
          <w:rFonts w:ascii="Arial" w:hAnsi="Arial" w:cs="Arial"/>
          <w:color w:val="000000"/>
          <w:sz w:val="20"/>
          <w:szCs w:val="20"/>
        </w:rPr>
        <w:t xml:space="preserve"> name.</w:t>
      </w:r>
    </w:p>
    <w:p w14:paraId="2AAD8A1F" w14:textId="77777777" w:rsidR="00D8053A" w:rsidRDefault="00D8053A">
      <w:pPr>
        <w:rPr>
          <w:rFonts w:ascii="Arial" w:hAnsi="Arial" w:cs="Arial"/>
          <w:sz w:val="20"/>
          <w:szCs w:val="20"/>
        </w:rPr>
      </w:pPr>
    </w:p>
    <w:p w14:paraId="143A468B" w14:textId="29F8F158" w:rsidR="00EC1300" w:rsidRDefault="00DB77EA">
      <w:pPr>
        <w:rPr>
          <w:rFonts w:ascii="Arial" w:hAnsi="Arial" w:cs="Arial"/>
          <w:sz w:val="20"/>
          <w:szCs w:val="20"/>
        </w:rPr>
      </w:pPr>
      <w:r w:rsidRPr="00D8053A">
        <w:rPr>
          <w:rFonts w:ascii="Arial" w:hAnsi="Arial" w:cs="Arial"/>
          <w:sz w:val="24"/>
          <w:szCs w:val="24"/>
        </w:rPr>
        <w:t>Supplies</w:t>
      </w:r>
      <w:r w:rsidRPr="00D8053A">
        <w:rPr>
          <w:rFonts w:ascii="Arial" w:hAnsi="Arial" w:cs="Arial"/>
          <w:sz w:val="20"/>
          <w:szCs w:val="20"/>
        </w:rPr>
        <w:t xml:space="preserve">: </w:t>
      </w:r>
    </w:p>
    <w:p w14:paraId="0DFD9775" w14:textId="1E5A09A6" w:rsidR="00AA77F8" w:rsidRDefault="00AA77F8" w:rsidP="00D805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Stretched canvas or panel. Minimum 16x16 up to 36x36</w:t>
      </w:r>
    </w:p>
    <w:p w14:paraId="13F98B9E" w14:textId="212B1CD3" w:rsidR="00D8053A" w:rsidRPr="00D8053A" w:rsidRDefault="00D8053A" w:rsidP="00D805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8053A">
        <w:rPr>
          <w:rFonts w:ascii="Arial" w:hAnsi="Arial" w:cs="Arial"/>
          <w:sz w:val="20"/>
          <w:szCs w:val="20"/>
        </w:rPr>
        <w:t>Palette knife(s)</w:t>
      </w:r>
    </w:p>
    <w:p w14:paraId="7293EA59" w14:textId="210FE0C1" w:rsidR="00D8053A" w:rsidRPr="00D8053A" w:rsidRDefault="00A70506" w:rsidP="00D805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GOLDEN Heavy Molding Paste</w:t>
      </w:r>
      <w:r w:rsidR="00AA77F8">
        <w:rPr>
          <w:rFonts w:ascii="Arial" w:hAnsi="Arial" w:cs="Arial"/>
          <w:sz w:val="20"/>
          <w:szCs w:val="20"/>
        </w:rPr>
        <w:t>, one small tube is sufficient</w:t>
      </w:r>
    </w:p>
    <w:p w14:paraId="0ACF711D" w14:textId="02EB53F6" w:rsidR="00A70506" w:rsidRDefault="00A70506" w:rsidP="00A705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Brushes</w:t>
      </w:r>
    </w:p>
    <w:p w14:paraId="1900C2A3" w14:textId="1CBC30D3" w:rsidR="00A70506" w:rsidRDefault="00A70506" w:rsidP="00A705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Rag for your hands</w:t>
      </w:r>
    </w:p>
    <w:p w14:paraId="7AA9C054" w14:textId="60DEE093" w:rsidR="00A70506" w:rsidRPr="00A70506" w:rsidRDefault="00A70506" w:rsidP="00A705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old brush for paste (chip brushes from Lowe’s or Home Depot are perfect for this)</w:t>
      </w:r>
    </w:p>
    <w:p w14:paraId="194E2599" w14:textId="53914996" w:rsidR="005D24F5" w:rsidRDefault="00522F45" w:rsidP="005D24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Paint colors</w:t>
      </w:r>
    </w:p>
    <w:p w14:paraId="2C9B382A" w14:textId="67A5A0D7" w:rsidR="005D24F5" w:rsidRPr="005D24F5" w:rsidRDefault="005D24F5" w:rsidP="005D24F5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000000"/>
          <w:sz w:val="20"/>
          <w:szCs w:val="20"/>
        </w:rPr>
      </w:pPr>
      <w:r w:rsidRPr="005D24F5">
        <w:rPr>
          <w:rFonts w:ascii="Arial" w:hAnsi="Arial" w:cs="Arial"/>
          <w:i/>
          <w:color w:val="000000"/>
          <w:sz w:val="20"/>
          <w:szCs w:val="20"/>
        </w:rPr>
        <w:t xml:space="preserve">Heavy Body </w:t>
      </w:r>
      <w:proofErr w:type="spellStart"/>
      <w:r w:rsidRPr="005D24F5">
        <w:rPr>
          <w:rFonts w:ascii="Arial" w:hAnsi="Arial" w:cs="Arial"/>
          <w:i/>
          <w:color w:val="000000"/>
          <w:sz w:val="20"/>
          <w:szCs w:val="20"/>
        </w:rPr>
        <w:t>Benzimidazolone</w:t>
      </w:r>
      <w:proofErr w:type="spellEnd"/>
      <w:r w:rsidRPr="005D24F5">
        <w:rPr>
          <w:rFonts w:ascii="Arial" w:hAnsi="Arial" w:cs="Arial"/>
          <w:i/>
          <w:color w:val="000000"/>
          <w:sz w:val="20"/>
          <w:szCs w:val="20"/>
        </w:rPr>
        <w:t xml:space="preserve"> Yellow Medium</w:t>
      </w:r>
    </w:p>
    <w:p w14:paraId="12BFE258" w14:textId="1F4B7383" w:rsidR="00D8053A" w:rsidRPr="00A70506" w:rsidRDefault="00D8053A" w:rsidP="00D8053A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000000"/>
          <w:sz w:val="20"/>
          <w:szCs w:val="20"/>
        </w:rPr>
      </w:pPr>
      <w:r w:rsidRPr="00A70506">
        <w:rPr>
          <w:rFonts w:ascii="Arial" w:hAnsi="Arial" w:cs="Arial"/>
          <w:i/>
          <w:color w:val="000000"/>
          <w:sz w:val="20"/>
          <w:szCs w:val="20"/>
        </w:rPr>
        <w:t xml:space="preserve">Heavy Body </w:t>
      </w:r>
      <w:proofErr w:type="spellStart"/>
      <w:r w:rsidRPr="00A70506">
        <w:rPr>
          <w:rFonts w:ascii="Arial" w:hAnsi="Arial" w:cs="Arial"/>
          <w:i/>
          <w:color w:val="000000"/>
          <w:sz w:val="20"/>
          <w:szCs w:val="20"/>
        </w:rPr>
        <w:t>Quinacridone</w:t>
      </w:r>
      <w:proofErr w:type="spellEnd"/>
      <w:r w:rsidRPr="00A70506">
        <w:rPr>
          <w:rFonts w:ascii="Arial" w:hAnsi="Arial" w:cs="Arial"/>
          <w:i/>
          <w:color w:val="000000"/>
          <w:sz w:val="20"/>
          <w:szCs w:val="20"/>
        </w:rPr>
        <w:t xml:space="preserve"> Magenta </w:t>
      </w:r>
    </w:p>
    <w:p w14:paraId="4A4CC083" w14:textId="3797591F" w:rsidR="00D8053A" w:rsidRPr="00A70506" w:rsidRDefault="00D8053A" w:rsidP="00D8053A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000000"/>
          <w:sz w:val="20"/>
          <w:szCs w:val="20"/>
        </w:rPr>
      </w:pPr>
      <w:r w:rsidRPr="00A70506">
        <w:rPr>
          <w:rFonts w:ascii="Arial" w:hAnsi="Arial" w:cs="Arial"/>
          <w:i/>
          <w:color w:val="000000"/>
          <w:sz w:val="20"/>
          <w:szCs w:val="20"/>
        </w:rPr>
        <w:t xml:space="preserve">Heavy Body Titanium White </w:t>
      </w:r>
    </w:p>
    <w:p w14:paraId="060F7514" w14:textId="06139066" w:rsidR="00D8053A" w:rsidRPr="00A70506" w:rsidRDefault="00D8053A" w:rsidP="00D8053A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000000"/>
          <w:sz w:val="20"/>
          <w:szCs w:val="20"/>
        </w:rPr>
      </w:pPr>
      <w:r w:rsidRPr="00A70506">
        <w:rPr>
          <w:rFonts w:ascii="Arial" w:hAnsi="Arial" w:cs="Arial"/>
          <w:i/>
          <w:color w:val="000000"/>
          <w:sz w:val="20"/>
          <w:szCs w:val="20"/>
        </w:rPr>
        <w:t xml:space="preserve">OPEN Alizarin Crimson Hue </w:t>
      </w:r>
    </w:p>
    <w:p w14:paraId="3C7BFE4C" w14:textId="7BE11C9C" w:rsidR="00D8053A" w:rsidRPr="00A70506" w:rsidRDefault="00D8053A" w:rsidP="00D8053A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000000"/>
          <w:sz w:val="20"/>
          <w:szCs w:val="20"/>
        </w:rPr>
      </w:pPr>
      <w:r w:rsidRPr="00A70506">
        <w:rPr>
          <w:rFonts w:ascii="Arial" w:hAnsi="Arial" w:cs="Arial"/>
          <w:i/>
          <w:color w:val="000000"/>
          <w:sz w:val="20"/>
          <w:szCs w:val="20"/>
        </w:rPr>
        <w:t xml:space="preserve">OPEN </w:t>
      </w:r>
      <w:proofErr w:type="spellStart"/>
      <w:r w:rsidRPr="00A70506">
        <w:rPr>
          <w:rFonts w:ascii="Arial" w:hAnsi="Arial" w:cs="Arial"/>
          <w:i/>
          <w:color w:val="000000"/>
          <w:sz w:val="20"/>
          <w:szCs w:val="20"/>
        </w:rPr>
        <w:t>Phthalo</w:t>
      </w:r>
      <w:proofErr w:type="spellEnd"/>
      <w:r w:rsidRPr="00A70506">
        <w:rPr>
          <w:rFonts w:ascii="Arial" w:hAnsi="Arial" w:cs="Arial"/>
          <w:i/>
          <w:color w:val="000000"/>
          <w:sz w:val="20"/>
          <w:szCs w:val="20"/>
        </w:rPr>
        <w:t xml:space="preserve"> Blue (green shade)</w:t>
      </w:r>
    </w:p>
    <w:p w14:paraId="1522ACBB" w14:textId="7CC406C3" w:rsidR="00D8053A" w:rsidRPr="00A70506" w:rsidRDefault="00D8053A" w:rsidP="00D8053A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000000"/>
          <w:sz w:val="20"/>
          <w:szCs w:val="20"/>
        </w:rPr>
      </w:pPr>
      <w:r w:rsidRPr="00A70506">
        <w:rPr>
          <w:rFonts w:ascii="Arial" w:hAnsi="Arial" w:cs="Arial"/>
          <w:i/>
          <w:color w:val="000000"/>
          <w:sz w:val="20"/>
          <w:szCs w:val="20"/>
        </w:rPr>
        <w:t xml:space="preserve">Fluid </w:t>
      </w:r>
      <w:proofErr w:type="spellStart"/>
      <w:r w:rsidRPr="00A70506">
        <w:rPr>
          <w:rFonts w:ascii="Arial" w:hAnsi="Arial" w:cs="Arial"/>
          <w:i/>
          <w:color w:val="000000"/>
          <w:sz w:val="20"/>
          <w:szCs w:val="20"/>
        </w:rPr>
        <w:t>Quinacridone</w:t>
      </w:r>
      <w:proofErr w:type="spellEnd"/>
      <w:r w:rsidRPr="00A70506">
        <w:rPr>
          <w:rFonts w:ascii="Arial" w:hAnsi="Arial" w:cs="Arial"/>
          <w:i/>
          <w:color w:val="000000"/>
          <w:sz w:val="20"/>
          <w:szCs w:val="20"/>
        </w:rPr>
        <w:t>/Nickel Azo Gold</w:t>
      </w:r>
    </w:p>
    <w:p w14:paraId="08CF579D" w14:textId="3DC48E47" w:rsidR="00D8053A" w:rsidRPr="00A70506" w:rsidRDefault="00D8053A" w:rsidP="00D8053A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000000"/>
          <w:sz w:val="20"/>
          <w:szCs w:val="20"/>
        </w:rPr>
      </w:pPr>
      <w:r w:rsidRPr="00A70506">
        <w:rPr>
          <w:rFonts w:ascii="Arial" w:hAnsi="Arial" w:cs="Arial"/>
          <w:i/>
          <w:color w:val="000000"/>
          <w:sz w:val="20"/>
          <w:szCs w:val="20"/>
        </w:rPr>
        <w:t>Fluid Iridescent Bright Gold (Fine)</w:t>
      </w:r>
    </w:p>
    <w:p w14:paraId="40A0C09B" w14:textId="05B15269" w:rsidR="00D8053A" w:rsidRPr="00A70506" w:rsidRDefault="00D8053A" w:rsidP="00D8053A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000000"/>
          <w:sz w:val="20"/>
          <w:szCs w:val="20"/>
        </w:rPr>
      </w:pPr>
      <w:r w:rsidRPr="00A70506">
        <w:rPr>
          <w:rFonts w:ascii="Arial" w:hAnsi="Arial" w:cs="Arial"/>
          <w:i/>
          <w:color w:val="000000"/>
          <w:sz w:val="20"/>
          <w:szCs w:val="20"/>
        </w:rPr>
        <w:t xml:space="preserve">Fluid Teal </w:t>
      </w:r>
    </w:p>
    <w:p w14:paraId="7C285DFA" w14:textId="682F9D45" w:rsidR="00D8053A" w:rsidRPr="00A70506" w:rsidRDefault="00D8053A" w:rsidP="00D8053A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A70506">
        <w:rPr>
          <w:rFonts w:ascii="Arial" w:hAnsi="Arial" w:cs="Arial"/>
          <w:i/>
          <w:color w:val="000000"/>
          <w:sz w:val="20"/>
          <w:szCs w:val="20"/>
        </w:rPr>
        <w:t>Hight</w:t>
      </w:r>
      <w:proofErr w:type="spellEnd"/>
      <w:r w:rsidRPr="00A70506">
        <w:rPr>
          <w:rFonts w:ascii="Arial" w:hAnsi="Arial" w:cs="Arial"/>
          <w:i/>
          <w:color w:val="000000"/>
          <w:sz w:val="20"/>
          <w:szCs w:val="20"/>
        </w:rPr>
        <w:t xml:space="preserve"> Flow Indigo (</w:t>
      </w:r>
      <w:proofErr w:type="spellStart"/>
      <w:r w:rsidRPr="00A70506">
        <w:rPr>
          <w:rFonts w:ascii="Arial" w:hAnsi="Arial" w:cs="Arial"/>
          <w:i/>
          <w:color w:val="000000"/>
          <w:sz w:val="20"/>
          <w:szCs w:val="20"/>
        </w:rPr>
        <w:t>Anthraquinone</w:t>
      </w:r>
      <w:proofErr w:type="spellEnd"/>
      <w:r w:rsidRPr="00A70506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29829772" w14:textId="38DA345B" w:rsidR="002112F7" w:rsidRPr="00A70506" w:rsidRDefault="00D8053A" w:rsidP="00D8053A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A70506">
        <w:rPr>
          <w:rFonts w:ascii="Arial" w:hAnsi="Arial" w:cs="Arial"/>
          <w:i/>
          <w:color w:val="000000"/>
          <w:sz w:val="20"/>
          <w:szCs w:val="20"/>
        </w:rPr>
        <w:t>High Flow Fluorescent Pink</w:t>
      </w:r>
      <w:r w:rsidR="002112F7" w:rsidRPr="00A70506">
        <w:rPr>
          <w:rFonts w:ascii="Arial" w:hAnsi="Arial" w:cs="Arial"/>
          <w:i/>
          <w:sz w:val="20"/>
          <w:szCs w:val="20"/>
        </w:rPr>
        <w:t xml:space="preserve"> </w:t>
      </w:r>
    </w:p>
    <w:p w14:paraId="16870726" w14:textId="5529EDCF" w:rsidR="002112F7" w:rsidRDefault="002112F7">
      <w:r>
        <w:tab/>
      </w:r>
    </w:p>
    <w:p w14:paraId="1DBAA69E" w14:textId="77777777" w:rsidR="00EE01CE" w:rsidRDefault="00EE01CE"/>
    <w:sectPr w:rsidR="00EE0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D7E0C"/>
    <w:multiLevelType w:val="hybridMultilevel"/>
    <w:tmpl w:val="E614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A759A"/>
    <w:multiLevelType w:val="hybridMultilevel"/>
    <w:tmpl w:val="8072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E"/>
    <w:rsid w:val="00062A15"/>
    <w:rsid w:val="002112F7"/>
    <w:rsid w:val="00227EF2"/>
    <w:rsid w:val="00287CA6"/>
    <w:rsid w:val="002E03B3"/>
    <w:rsid w:val="003C73CA"/>
    <w:rsid w:val="0048628F"/>
    <w:rsid w:val="00516F37"/>
    <w:rsid w:val="00522F45"/>
    <w:rsid w:val="00565C99"/>
    <w:rsid w:val="005D24F5"/>
    <w:rsid w:val="00612331"/>
    <w:rsid w:val="00786DDD"/>
    <w:rsid w:val="009D0553"/>
    <w:rsid w:val="00A70506"/>
    <w:rsid w:val="00AA77F8"/>
    <w:rsid w:val="00AE0135"/>
    <w:rsid w:val="00B9190E"/>
    <w:rsid w:val="00BC42B8"/>
    <w:rsid w:val="00BF47C5"/>
    <w:rsid w:val="00C05CA0"/>
    <w:rsid w:val="00D8053A"/>
    <w:rsid w:val="00DB77EA"/>
    <w:rsid w:val="00DC226C"/>
    <w:rsid w:val="00EC1300"/>
    <w:rsid w:val="00EE01CE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1CBF"/>
  <w15:chartTrackingRefBased/>
  <w15:docId w15:val="{2C948EA7-D8BA-43B5-9C02-7586F259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Swider</dc:creator>
  <cp:keywords/>
  <dc:description/>
  <cp:lastModifiedBy>Chris Yates</cp:lastModifiedBy>
  <cp:revision>2</cp:revision>
  <dcterms:created xsi:type="dcterms:W3CDTF">2021-05-13T19:57:00Z</dcterms:created>
  <dcterms:modified xsi:type="dcterms:W3CDTF">2021-05-13T19:57:00Z</dcterms:modified>
</cp:coreProperties>
</file>